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E7DB4" w14:textId="77777777" w:rsidR="005B0223" w:rsidRDefault="005B0223">
      <w:pPr>
        <w:spacing w:before="10" w:line="170" w:lineRule="exact"/>
        <w:rPr>
          <w:sz w:val="17"/>
          <w:szCs w:val="17"/>
        </w:rPr>
      </w:pPr>
    </w:p>
    <w:p w14:paraId="0AF90D54"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4EE32F5E" wp14:editId="7C9CFDD0">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0F810611" w14:textId="77777777" w:rsidR="005B0223" w:rsidRDefault="005B0223">
      <w:pPr>
        <w:spacing w:before="5" w:line="260" w:lineRule="exact"/>
        <w:rPr>
          <w:sz w:val="26"/>
          <w:szCs w:val="26"/>
        </w:rPr>
      </w:pPr>
    </w:p>
    <w:p w14:paraId="63D276A4"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1C1E61D3" w14:textId="77777777" w:rsidR="005B0223" w:rsidRDefault="005B0223">
      <w:pPr>
        <w:spacing w:line="140" w:lineRule="exact"/>
        <w:rPr>
          <w:sz w:val="14"/>
          <w:szCs w:val="14"/>
        </w:rPr>
      </w:pPr>
    </w:p>
    <w:p w14:paraId="549B92E0" w14:textId="77777777" w:rsidR="005B0223" w:rsidRDefault="005B0223">
      <w:pPr>
        <w:spacing w:line="200" w:lineRule="exact"/>
        <w:rPr>
          <w:sz w:val="20"/>
          <w:szCs w:val="20"/>
        </w:rPr>
      </w:pPr>
    </w:p>
    <w:p w14:paraId="6F5E7031"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25A688EF"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502F95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2E237976"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proofErr w:type="gramStart"/>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roofErr w:type="gramEnd"/>
          </w:p>
          <w:p w14:paraId="21F75FF6"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2A292DC5"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08CDAA6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550EB7A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30A7C4FA"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2F3C7FB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EFC619A"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3392DC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39E2D8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16451578"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73556173"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D887635"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672BABCA"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16A4ABD"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35C1ECC8"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6BA5905E"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49A04C93"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CC4257D"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00DFF10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2A2E2F80"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48E0FD72"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7A67C960"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7AA570FE"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37ECA9B3"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0D370163"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123CDFC6"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44617A3C"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6A9B1853"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B0121C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579081C"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F3904F2"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697F8B8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D18D585"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6BA0E533"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2BDEDB8B"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F9920A4"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5085EF7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D3FC74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52CCA09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0F3AC59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CBACC74"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5426A7E"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FFC09E9"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63151AF1"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BB76D96"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06F3EBC3"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56A84A44"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1135F5E9"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5E27B200"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3E49958"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63DB9BA9"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AEF824D"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5166B0FE"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1685C912"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257F6E9D" w14:textId="77777777" w:rsidR="005B0223" w:rsidRDefault="005B0223">
      <w:pPr>
        <w:spacing w:line="200" w:lineRule="exact"/>
        <w:rPr>
          <w:sz w:val="20"/>
          <w:szCs w:val="20"/>
        </w:rPr>
      </w:pPr>
    </w:p>
    <w:p w14:paraId="24C343EB" w14:textId="77777777" w:rsidR="005B0223" w:rsidRDefault="005B0223">
      <w:pPr>
        <w:spacing w:line="200" w:lineRule="exact"/>
        <w:rPr>
          <w:sz w:val="20"/>
          <w:szCs w:val="20"/>
        </w:rPr>
      </w:pPr>
    </w:p>
    <w:p w14:paraId="721161C3" w14:textId="77777777" w:rsidR="005B0223" w:rsidRDefault="005B0223">
      <w:pPr>
        <w:spacing w:before="13" w:line="220" w:lineRule="exact"/>
      </w:pPr>
    </w:p>
    <w:p w14:paraId="1FE07C6A"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2DD86329"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0211AAAE" w14:textId="393633AC"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F69303D" w14:textId="10E97294" w:rsidR="00561416" w:rsidRDefault="005614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This was CPE day at the lab, it took place at 0915, I was the student nurse taking care of a manikin, doing a neuro assessment, GU assessment and pain assessment. </w:t>
            </w:r>
          </w:p>
          <w:p w14:paraId="66DD5714" w14:textId="71600CFE" w:rsidR="00561416" w:rsidRDefault="005614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Pt sated he had mild pain &lt;4 so I gave him acetaminophen 500mg, and his daily antibiotic Levofloxacin. </w:t>
            </w:r>
          </w:p>
          <w:p w14:paraId="7ACD8337" w14:textId="77777777" w:rsidR="006C2EEC" w:rsidRDefault="006C2EEC">
            <w:pPr>
              <w:pStyle w:val="TableParagraph"/>
              <w:spacing w:line="219" w:lineRule="exact"/>
              <w:ind w:left="104"/>
              <w:rPr>
                <w:rFonts w:ascii="Arial Narrow" w:eastAsia="Arial Narrow" w:hAnsi="Arial Narrow" w:cs="Arial Narrow"/>
                <w:sz w:val="20"/>
                <w:szCs w:val="20"/>
              </w:rPr>
            </w:pPr>
          </w:p>
          <w:p w14:paraId="392FC30E" w14:textId="77777777" w:rsidR="0047277E" w:rsidRDefault="0047277E">
            <w:pPr>
              <w:pStyle w:val="TableParagraph"/>
              <w:spacing w:line="219" w:lineRule="exact"/>
              <w:ind w:left="104"/>
              <w:rPr>
                <w:rFonts w:ascii="Arial Narrow" w:eastAsia="Arial Narrow" w:hAnsi="Arial Narrow" w:cs="Arial Narrow"/>
                <w:sz w:val="20"/>
                <w:szCs w:val="20"/>
              </w:rPr>
            </w:pPr>
          </w:p>
          <w:p w14:paraId="785AB40B" w14:textId="77777777" w:rsidR="0047277E" w:rsidRDefault="0047277E">
            <w:pPr>
              <w:pStyle w:val="TableParagraph"/>
              <w:spacing w:line="219" w:lineRule="exact"/>
              <w:ind w:left="104"/>
              <w:rPr>
                <w:rFonts w:ascii="Arial Narrow" w:eastAsia="Arial Narrow" w:hAnsi="Arial Narrow" w:cs="Arial Narrow"/>
                <w:sz w:val="20"/>
                <w:szCs w:val="20"/>
              </w:rPr>
            </w:pPr>
          </w:p>
          <w:p w14:paraId="4ABA0088" w14:textId="77777777" w:rsidR="0047277E" w:rsidRDefault="0047277E">
            <w:pPr>
              <w:pStyle w:val="TableParagraph"/>
              <w:spacing w:line="219" w:lineRule="exact"/>
              <w:ind w:left="104"/>
              <w:rPr>
                <w:rFonts w:ascii="Arial Narrow" w:eastAsia="Arial Narrow" w:hAnsi="Arial Narrow" w:cs="Arial Narrow"/>
                <w:sz w:val="20"/>
                <w:szCs w:val="20"/>
              </w:rPr>
            </w:pPr>
          </w:p>
          <w:p w14:paraId="5CB34908" w14:textId="77777777" w:rsidR="0047277E" w:rsidRDefault="0047277E">
            <w:pPr>
              <w:pStyle w:val="TableParagraph"/>
              <w:spacing w:line="219" w:lineRule="exact"/>
              <w:ind w:left="104"/>
              <w:rPr>
                <w:rFonts w:ascii="Arial Narrow" w:eastAsia="Arial Narrow" w:hAnsi="Arial Narrow" w:cs="Arial Narrow"/>
                <w:sz w:val="20"/>
                <w:szCs w:val="20"/>
              </w:rPr>
            </w:pPr>
          </w:p>
          <w:p w14:paraId="650599C3" w14:textId="77777777" w:rsidR="0047277E" w:rsidRDefault="0047277E">
            <w:pPr>
              <w:pStyle w:val="TableParagraph"/>
              <w:spacing w:line="219" w:lineRule="exact"/>
              <w:ind w:left="104"/>
              <w:rPr>
                <w:rFonts w:ascii="Arial Narrow" w:eastAsia="Arial Narrow" w:hAnsi="Arial Narrow" w:cs="Arial Narrow"/>
                <w:sz w:val="20"/>
                <w:szCs w:val="20"/>
              </w:rPr>
            </w:pPr>
          </w:p>
          <w:p w14:paraId="22E8B039" w14:textId="77777777" w:rsidR="0047277E" w:rsidRDefault="0047277E">
            <w:pPr>
              <w:pStyle w:val="TableParagraph"/>
              <w:spacing w:line="219" w:lineRule="exact"/>
              <w:ind w:left="104"/>
              <w:rPr>
                <w:rFonts w:ascii="Arial Narrow" w:eastAsia="Arial Narrow" w:hAnsi="Arial Narrow" w:cs="Arial Narrow"/>
                <w:sz w:val="20"/>
                <w:szCs w:val="20"/>
              </w:rPr>
            </w:pPr>
          </w:p>
          <w:p w14:paraId="53BD4124" w14:textId="77777777" w:rsidR="006C2EEC" w:rsidRDefault="006C2EEC">
            <w:pPr>
              <w:pStyle w:val="TableParagraph"/>
              <w:spacing w:line="219" w:lineRule="exact"/>
              <w:ind w:left="104"/>
              <w:rPr>
                <w:rFonts w:ascii="Arial Narrow" w:eastAsia="Arial Narrow" w:hAnsi="Arial Narrow" w:cs="Arial Narrow"/>
                <w:sz w:val="20"/>
                <w:szCs w:val="20"/>
              </w:rPr>
            </w:pPr>
          </w:p>
          <w:p w14:paraId="1E78D207" w14:textId="77777777" w:rsidR="006C2EEC" w:rsidRDefault="006C2EEC">
            <w:pPr>
              <w:pStyle w:val="TableParagraph"/>
              <w:spacing w:line="219" w:lineRule="exact"/>
              <w:ind w:left="104"/>
              <w:rPr>
                <w:rFonts w:ascii="Arial Narrow" w:eastAsia="Arial Narrow" w:hAnsi="Arial Narrow" w:cs="Arial Narrow"/>
                <w:sz w:val="20"/>
                <w:szCs w:val="20"/>
              </w:rPr>
            </w:pPr>
          </w:p>
          <w:p w14:paraId="1C1E291E" w14:textId="77777777" w:rsidR="006C2EEC" w:rsidRDefault="006C2EEC">
            <w:pPr>
              <w:pStyle w:val="TableParagraph"/>
              <w:spacing w:line="219" w:lineRule="exact"/>
              <w:ind w:left="104"/>
              <w:rPr>
                <w:rFonts w:ascii="Arial Narrow" w:eastAsia="Arial Narrow" w:hAnsi="Arial Narrow" w:cs="Arial Narrow"/>
                <w:sz w:val="20"/>
                <w:szCs w:val="20"/>
              </w:rPr>
            </w:pPr>
          </w:p>
          <w:p w14:paraId="4C1C1DD1" w14:textId="77777777" w:rsidR="006C2EEC" w:rsidRDefault="006C2EEC">
            <w:pPr>
              <w:pStyle w:val="TableParagraph"/>
              <w:spacing w:line="219" w:lineRule="exact"/>
              <w:ind w:left="104"/>
              <w:rPr>
                <w:rFonts w:ascii="Arial Narrow" w:eastAsia="Arial Narrow" w:hAnsi="Arial Narrow" w:cs="Arial Narrow"/>
                <w:sz w:val="20"/>
                <w:szCs w:val="20"/>
              </w:rPr>
            </w:pPr>
          </w:p>
          <w:p w14:paraId="6DB0C46C" w14:textId="77777777" w:rsidR="006C2EEC" w:rsidRDefault="006C2EEC">
            <w:pPr>
              <w:pStyle w:val="TableParagraph"/>
              <w:spacing w:line="219" w:lineRule="exact"/>
              <w:ind w:left="104"/>
              <w:rPr>
                <w:rFonts w:ascii="Arial Narrow" w:eastAsia="Arial Narrow" w:hAnsi="Arial Narrow" w:cs="Arial Narrow"/>
                <w:sz w:val="20"/>
                <w:szCs w:val="20"/>
              </w:rPr>
            </w:pPr>
          </w:p>
          <w:p w14:paraId="316C59D9" w14:textId="77777777" w:rsidR="006C2EEC" w:rsidRDefault="006C2EEC">
            <w:pPr>
              <w:pStyle w:val="TableParagraph"/>
              <w:spacing w:line="219" w:lineRule="exact"/>
              <w:ind w:left="104"/>
              <w:rPr>
                <w:rFonts w:ascii="Arial Narrow" w:eastAsia="Arial Narrow" w:hAnsi="Arial Narrow" w:cs="Arial Narrow"/>
                <w:sz w:val="20"/>
                <w:szCs w:val="20"/>
              </w:rPr>
            </w:pPr>
          </w:p>
          <w:p w14:paraId="24BFA1FD" w14:textId="77777777" w:rsidR="006C2EEC" w:rsidRDefault="006C2EEC">
            <w:pPr>
              <w:pStyle w:val="TableParagraph"/>
              <w:spacing w:line="219" w:lineRule="exact"/>
              <w:ind w:left="104"/>
              <w:rPr>
                <w:rFonts w:ascii="Arial Narrow" w:eastAsia="Arial Narrow" w:hAnsi="Arial Narrow" w:cs="Arial Narrow"/>
                <w:sz w:val="20"/>
                <w:szCs w:val="20"/>
              </w:rPr>
            </w:pPr>
          </w:p>
          <w:p w14:paraId="66B63DAD" w14:textId="77777777" w:rsidR="006C2EEC" w:rsidRDefault="006C2EEC">
            <w:pPr>
              <w:pStyle w:val="TableParagraph"/>
              <w:spacing w:line="219" w:lineRule="exact"/>
              <w:ind w:left="104"/>
              <w:rPr>
                <w:rFonts w:ascii="Arial Narrow" w:eastAsia="Arial Narrow" w:hAnsi="Arial Narrow" w:cs="Arial Narrow"/>
                <w:sz w:val="20"/>
                <w:szCs w:val="20"/>
              </w:rPr>
            </w:pPr>
          </w:p>
          <w:p w14:paraId="7868FCB9" w14:textId="77777777" w:rsidR="006C2EEC" w:rsidRDefault="006C2EEC">
            <w:pPr>
              <w:pStyle w:val="TableParagraph"/>
              <w:spacing w:line="219" w:lineRule="exact"/>
              <w:ind w:left="104"/>
              <w:rPr>
                <w:rFonts w:ascii="Arial Narrow" w:eastAsia="Arial Narrow" w:hAnsi="Arial Narrow" w:cs="Arial Narrow"/>
                <w:sz w:val="20"/>
                <w:szCs w:val="20"/>
              </w:rPr>
            </w:pPr>
          </w:p>
          <w:p w14:paraId="6EB42E1B" w14:textId="77777777" w:rsidR="006C2EEC" w:rsidRDefault="006C2EEC">
            <w:pPr>
              <w:pStyle w:val="TableParagraph"/>
              <w:spacing w:line="219" w:lineRule="exact"/>
              <w:ind w:left="104"/>
              <w:rPr>
                <w:rFonts w:ascii="Arial Narrow" w:eastAsia="Arial Narrow" w:hAnsi="Arial Narrow" w:cs="Arial Narrow"/>
                <w:sz w:val="20"/>
                <w:szCs w:val="20"/>
              </w:rPr>
            </w:pPr>
          </w:p>
          <w:p w14:paraId="1159A70A" w14:textId="77777777" w:rsidR="006C2EEC" w:rsidRDefault="006C2EEC">
            <w:pPr>
              <w:pStyle w:val="TableParagraph"/>
              <w:spacing w:line="219" w:lineRule="exact"/>
              <w:ind w:left="104"/>
              <w:rPr>
                <w:rFonts w:ascii="Arial Narrow" w:eastAsia="Arial Narrow" w:hAnsi="Arial Narrow" w:cs="Arial Narrow"/>
                <w:sz w:val="20"/>
                <w:szCs w:val="20"/>
              </w:rPr>
            </w:pPr>
          </w:p>
          <w:p w14:paraId="3769ED65" w14:textId="77777777" w:rsidR="006C2EEC" w:rsidRDefault="006C2EEC">
            <w:pPr>
              <w:pStyle w:val="TableParagraph"/>
              <w:spacing w:line="219" w:lineRule="exact"/>
              <w:ind w:left="104"/>
              <w:rPr>
                <w:rFonts w:ascii="Arial Narrow" w:eastAsia="Arial Narrow" w:hAnsi="Arial Narrow" w:cs="Arial Narrow"/>
                <w:sz w:val="20"/>
                <w:szCs w:val="20"/>
              </w:rPr>
            </w:pPr>
          </w:p>
          <w:p w14:paraId="75C50F75" w14:textId="77777777" w:rsidR="006C2EEC" w:rsidRDefault="006C2EEC">
            <w:pPr>
              <w:pStyle w:val="TableParagraph"/>
              <w:spacing w:line="219" w:lineRule="exact"/>
              <w:ind w:left="104"/>
              <w:rPr>
                <w:rFonts w:ascii="Arial Narrow" w:eastAsia="Arial Narrow" w:hAnsi="Arial Narrow" w:cs="Arial Narrow"/>
                <w:sz w:val="20"/>
                <w:szCs w:val="20"/>
              </w:rPr>
            </w:pPr>
          </w:p>
          <w:p w14:paraId="23EEFE8E" w14:textId="77777777" w:rsidR="006C2EEC" w:rsidRDefault="006C2EEC">
            <w:pPr>
              <w:pStyle w:val="TableParagraph"/>
              <w:spacing w:line="219" w:lineRule="exact"/>
              <w:ind w:left="104"/>
              <w:rPr>
                <w:rFonts w:ascii="Arial Narrow" w:eastAsia="Arial Narrow" w:hAnsi="Arial Narrow" w:cs="Arial Narrow"/>
                <w:sz w:val="20"/>
                <w:szCs w:val="20"/>
              </w:rPr>
            </w:pPr>
          </w:p>
          <w:p w14:paraId="22A85B97" w14:textId="77777777" w:rsidR="006C2EEC" w:rsidRDefault="006C2EEC">
            <w:pPr>
              <w:pStyle w:val="TableParagraph"/>
              <w:spacing w:line="219" w:lineRule="exact"/>
              <w:ind w:left="104"/>
              <w:rPr>
                <w:rFonts w:ascii="Arial Narrow" w:eastAsia="Arial Narrow" w:hAnsi="Arial Narrow" w:cs="Arial Narrow"/>
                <w:sz w:val="20"/>
                <w:szCs w:val="20"/>
              </w:rPr>
            </w:pPr>
          </w:p>
          <w:p w14:paraId="2FCE66B4" w14:textId="77777777" w:rsidR="006C2EEC" w:rsidRDefault="006C2EEC">
            <w:pPr>
              <w:pStyle w:val="TableParagraph"/>
              <w:spacing w:line="219" w:lineRule="exact"/>
              <w:ind w:left="104"/>
              <w:rPr>
                <w:rFonts w:ascii="Arial Narrow" w:eastAsia="Arial Narrow" w:hAnsi="Arial Narrow" w:cs="Arial Narrow"/>
                <w:sz w:val="20"/>
                <w:szCs w:val="20"/>
              </w:rPr>
            </w:pPr>
          </w:p>
          <w:p w14:paraId="1C46DFBC" w14:textId="77777777" w:rsidR="006C2EEC" w:rsidRDefault="006C2EEC">
            <w:pPr>
              <w:pStyle w:val="TableParagraph"/>
              <w:spacing w:line="219" w:lineRule="exact"/>
              <w:ind w:left="104"/>
              <w:rPr>
                <w:rFonts w:ascii="Arial Narrow" w:eastAsia="Arial Narrow" w:hAnsi="Arial Narrow" w:cs="Arial Narrow"/>
                <w:sz w:val="20"/>
                <w:szCs w:val="20"/>
              </w:rPr>
            </w:pPr>
          </w:p>
          <w:p w14:paraId="6601E8B1" w14:textId="77777777" w:rsidR="006C2EEC" w:rsidRDefault="006C2EEC">
            <w:pPr>
              <w:pStyle w:val="TableParagraph"/>
              <w:spacing w:line="219" w:lineRule="exact"/>
              <w:ind w:left="104"/>
              <w:rPr>
                <w:rFonts w:ascii="Arial Narrow" w:eastAsia="Arial Narrow" w:hAnsi="Arial Narrow" w:cs="Arial Narrow"/>
                <w:sz w:val="20"/>
                <w:szCs w:val="20"/>
              </w:rPr>
            </w:pPr>
          </w:p>
          <w:p w14:paraId="7248AD62" w14:textId="77777777" w:rsidR="006C2EEC" w:rsidRDefault="006C2EEC">
            <w:pPr>
              <w:pStyle w:val="TableParagraph"/>
              <w:spacing w:line="219" w:lineRule="exact"/>
              <w:ind w:left="104"/>
              <w:rPr>
                <w:rFonts w:ascii="Arial Narrow" w:eastAsia="Arial Narrow" w:hAnsi="Arial Narrow" w:cs="Arial Narrow"/>
                <w:sz w:val="20"/>
                <w:szCs w:val="20"/>
              </w:rPr>
            </w:pPr>
          </w:p>
          <w:p w14:paraId="693075B2" w14:textId="77777777" w:rsidR="006C2EEC" w:rsidRDefault="006C2EEC">
            <w:pPr>
              <w:pStyle w:val="TableParagraph"/>
              <w:spacing w:line="219" w:lineRule="exact"/>
              <w:ind w:left="104"/>
              <w:rPr>
                <w:rFonts w:ascii="Arial Narrow" w:eastAsia="Arial Narrow" w:hAnsi="Arial Narrow" w:cs="Arial Narrow"/>
                <w:sz w:val="20"/>
                <w:szCs w:val="20"/>
              </w:rPr>
            </w:pPr>
          </w:p>
          <w:p w14:paraId="0320197D" w14:textId="77777777" w:rsidR="006C2EEC" w:rsidRDefault="006C2EEC">
            <w:pPr>
              <w:pStyle w:val="TableParagraph"/>
              <w:spacing w:line="219" w:lineRule="exact"/>
              <w:ind w:left="104"/>
              <w:rPr>
                <w:rFonts w:ascii="Arial Narrow" w:eastAsia="Arial Narrow" w:hAnsi="Arial Narrow" w:cs="Arial Narrow"/>
                <w:sz w:val="20"/>
                <w:szCs w:val="20"/>
              </w:rPr>
            </w:pPr>
          </w:p>
          <w:p w14:paraId="017E9280" w14:textId="77777777" w:rsidR="006C2EEC" w:rsidRDefault="006C2EEC">
            <w:pPr>
              <w:pStyle w:val="TableParagraph"/>
              <w:spacing w:line="219" w:lineRule="exact"/>
              <w:ind w:left="104"/>
              <w:rPr>
                <w:rFonts w:ascii="Arial Narrow" w:eastAsia="Arial Narrow" w:hAnsi="Arial Narrow" w:cs="Arial Narrow"/>
                <w:sz w:val="20"/>
                <w:szCs w:val="20"/>
              </w:rPr>
            </w:pPr>
          </w:p>
          <w:p w14:paraId="6FC6F3EB" w14:textId="77777777" w:rsidR="006C2EEC" w:rsidRDefault="006C2EEC">
            <w:pPr>
              <w:pStyle w:val="TableParagraph"/>
              <w:spacing w:line="219" w:lineRule="exact"/>
              <w:ind w:left="104"/>
              <w:rPr>
                <w:rFonts w:ascii="Arial Narrow" w:eastAsia="Arial Narrow" w:hAnsi="Arial Narrow" w:cs="Arial Narrow"/>
                <w:sz w:val="20"/>
                <w:szCs w:val="20"/>
              </w:rPr>
            </w:pPr>
          </w:p>
          <w:p w14:paraId="3E8870C8" w14:textId="77777777" w:rsidR="006C2EEC" w:rsidRDefault="006C2EEC">
            <w:pPr>
              <w:pStyle w:val="TableParagraph"/>
              <w:spacing w:line="219" w:lineRule="exact"/>
              <w:ind w:left="104"/>
              <w:rPr>
                <w:rFonts w:ascii="Arial Narrow" w:eastAsia="Arial Narrow" w:hAnsi="Arial Narrow" w:cs="Arial Narrow"/>
                <w:sz w:val="20"/>
                <w:szCs w:val="20"/>
              </w:rPr>
            </w:pPr>
          </w:p>
          <w:p w14:paraId="135B7D67" w14:textId="77777777" w:rsidR="006C2EEC" w:rsidRDefault="006C2EEC">
            <w:pPr>
              <w:pStyle w:val="TableParagraph"/>
              <w:spacing w:line="219" w:lineRule="exact"/>
              <w:ind w:left="104"/>
              <w:rPr>
                <w:rFonts w:ascii="Arial Narrow" w:eastAsia="Arial Narrow" w:hAnsi="Arial Narrow" w:cs="Arial Narrow"/>
                <w:sz w:val="20"/>
                <w:szCs w:val="20"/>
              </w:rPr>
            </w:pPr>
          </w:p>
          <w:p w14:paraId="37E69C9B" w14:textId="77777777" w:rsidR="006C2EEC" w:rsidRDefault="006C2EEC">
            <w:pPr>
              <w:pStyle w:val="TableParagraph"/>
              <w:spacing w:line="219" w:lineRule="exact"/>
              <w:ind w:left="104"/>
              <w:rPr>
                <w:rFonts w:ascii="Arial Narrow" w:eastAsia="Arial Narrow" w:hAnsi="Arial Narrow" w:cs="Arial Narrow"/>
                <w:sz w:val="20"/>
                <w:szCs w:val="20"/>
              </w:rPr>
            </w:pPr>
          </w:p>
          <w:p w14:paraId="2512A507" w14:textId="77777777" w:rsidR="006C2EEC" w:rsidRDefault="006C2EEC">
            <w:pPr>
              <w:pStyle w:val="TableParagraph"/>
              <w:spacing w:line="219" w:lineRule="exact"/>
              <w:ind w:left="104"/>
              <w:rPr>
                <w:rFonts w:ascii="Arial Narrow" w:eastAsia="Arial Narrow" w:hAnsi="Arial Narrow" w:cs="Arial Narrow"/>
                <w:sz w:val="20"/>
                <w:szCs w:val="20"/>
              </w:rPr>
            </w:pPr>
          </w:p>
          <w:p w14:paraId="5751B24B" w14:textId="77777777" w:rsidR="006C2EEC" w:rsidRDefault="006C2EEC">
            <w:pPr>
              <w:pStyle w:val="TableParagraph"/>
              <w:spacing w:line="219" w:lineRule="exact"/>
              <w:ind w:left="104"/>
              <w:rPr>
                <w:rFonts w:ascii="Arial Narrow" w:eastAsia="Arial Narrow" w:hAnsi="Arial Narrow" w:cs="Arial Narrow"/>
                <w:sz w:val="20"/>
                <w:szCs w:val="20"/>
              </w:rPr>
            </w:pPr>
          </w:p>
          <w:p w14:paraId="7431BC49" w14:textId="77777777" w:rsidR="006C2EEC" w:rsidRDefault="006C2EEC">
            <w:pPr>
              <w:pStyle w:val="TableParagraph"/>
              <w:spacing w:line="219" w:lineRule="exact"/>
              <w:ind w:left="104"/>
              <w:rPr>
                <w:rFonts w:ascii="Arial Narrow" w:eastAsia="Arial Narrow" w:hAnsi="Arial Narrow" w:cs="Arial Narrow"/>
                <w:sz w:val="20"/>
                <w:szCs w:val="20"/>
              </w:rPr>
            </w:pPr>
          </w:p>
          <w:p w14:paraId="331142F1" w14:textId="77777777" w:rsidR="006C2EEC" w:rsidRDefault="006C2EEC">
            <w:pPr>
              <w:pStyle w:val="TableParagraph"/>
              <w:spacing w:line="219" w:lineRule="exact"/>
              <w:ind w:left="104"/>
              <w:rPr>
                <w:rFonts w:ascii="Arial Narrow" w:eastAsia="Arial Narrow" w:hAnsi="Arial Narrow" w:cs="Arial Narrow"/>
                <w:sz w:val="20"/>
                <w:szCs w:val="20"/>
              </w:rPr>
            </w:pPr>
          </w:p>
          <w:p w14:paraId="3841EC4C" w14:textId="77777777" w:rsidR="006C2EEC" w:rsidRDefault="006C2EEC">
            <w:pPr>
              <w:pStyle w:val="TableParagraph"/>
              <w:spacing w:line="219" w:lineRule="exact"/>
              <w:ind w:left="104"/>
              <w:rPr>
                <w:rFonts w:ascii="Arial Narrow" w:eastAsia="Arial Narrow" w:hAnsi="Arial Narrow" w:cs="Arial Narrow"/>
                <w:sz w:val="20"/>
                <w:szCs w:val="20"/>
              </w:rPr>
            </w:pPr>
          </w:p>
          <w:p w14:paraId="5412E3CB" w14:textId="77777777" w:rsidR="006C2EEC" w:rsidRDefault="006C2EEC">
            <w:pPr>
              <w:pStyle w:val="TableParagraph"/>
              <w:spacing w:line="219" w:lineRule="exact"/>
              <w:ind w:left="104"/>
              <w:rPr>
                <w:rFonts w:ascii="Arial Narrow" w:eastAsia="Arial Narrow" w:hAnsi="Arial Narrow" w:cs="Arial Narrow"/>
                <w:sz w:val="20"/>
                <w:szCs w:val="20"/>
              </w:rPr>
            </w:pPr>
          </w:p>
          <w:p w14:paraId="73B9C7D2" w14:textId="77777777" w:rsidR="006C2EEC" w:rsidRDefault="006C2EEC">
            <w:pPr>
              <w:pStyle w:val="TableParagraph"/>
              <w:spacing w:line="219" w:lineRule="exact"/>
              <w:ind w:left="104"/>
              <w:rPr>
                <w:rFonts w:ascii="Arial Narrow" w:eastAsia="Arial Narrow" w:hAnsi="Arial Narrow" w:cs="Arial Narrow"/>
                <w:sz w:val="20"/>
                <w:szCs w:val="20"/>
              </w:rPr>
            </w:pPr>
          </w:p>
          <w:p w14:paraId="3933C4C4" w14:textId="77777777" w:rsidR="006C2EEC" w:rsidRDefault="006C2EEC">
            <w:pPr>
              <w:pStyle w:val="TableParagraph"/>
              <w:spacing w:line="219" w:lineRule="exact"/>
              <w:ind w:left="104"/>
              <w:rPr>
                <w:rFonts w:ascii="Arial Narrow" w:eastAsia="Arial Narrow" w:hAnsi="Arial Narrow" w:cs="Arial Narrow"/>
                <w:sz w:val="20"/>
                <w:szCs w:val="20"/>
              </w:rPr>
            </w:pPr>
          </w:p>
          <w:p w14:paraId="12106840" w14:textId="77777777" w:rsidR="006C2EEC" w:rsidRDefault="006C2EEC">
            <w:pPr>
              <w:pStyle w:val="TableParagraph"/>
              <w:spacing w:line="219" w:lineRule="exact"/>
              <w:ind w:left="104"/>
              <w:rPr>
                <w:rFonts w:ascii="Arial Narrow" w:eastAsia="Arial Narrow" w:hAnsi="Arial Narrow" w:cs="Arial Narrow"/>
                <w:sz w:val="20"/>
                <w:szCs w:val="20"/>
              </w:rPr>
            </w:pPr>
          </w:p>
          <w:p w14:paraId="1A7C18F3" w14:textId="77777777" w:rsidR="006C2EEC" w:rsidRDefault="006C2EEC">
            <w:pPr>
              <w:pStyle w:val="TableParagraph"/>
              <w:spacing w:line="219" w:lineRule="exact"/>
              <w:ind w:left="104"/>
              <w:rPr>
                <w:rFonts w:ascii="Arial Narrow" w:eastAsia="Arial Narrow" w:hAnsi="Arial Narrow" w:cs="Arial Narrow"/>
                <w:sz w:val="20"/>
                <w:szCs w:val="20"/>
              </w:rPr>
            </w:pPr>
          </w:p>
          <w:p w14:paraId="25D5D083" w14:textId="77777777" w:rsidR="006C2EEC" w:rsidRDefault="006C2EEC">
            <w:pPr>
              <w:pStyle w:val="TableParagraph"/>
              <w:spacing w:line="219" w:lineRule="exact"/>
              <w:ind w:left="104"/>
              <w:rPr>
                <w:rFonts w:ascii="Arial Narrow" w:eastAsia="Arial Narrow" w:hAnsi="Arial Narrow" w:cs="Arial Narrow"/>
                <w:sz w:val="20"/>
                <w:szCs w:val="20"/>
              </w:rPr>
            </w:pPr>
          </w:p>
          <w:p w14:paraId="16ACE7D7" w14:textId="77777777" w:rsidR="006C2EEC" w:rsidRDefault="006C2EEC">
            <w:pPr>
              <w:pStyle w:val="TableParagraph"/>
              <w:spacing w:line="219" w:lineRule="exact"/>
              <w:ind w:left="104"/>
              <w:rPr>
                <w:rFonts w:ascii="Arial Narrow" w:eastAsia="Arial Narrow" w:hAnsi="Arial Narrow" w:cs="Arial Narrow"/>
                <w:sz w:val="20"/>
                <w:szCs w:val="20"/>
              </w:rPr>
            </w:pPr>
          </w:p>
          <w:p w14:paraId="0246EA11" w14:textId="77777777" w:rsidR="006C2EEC" w:rsidRDefault="006C2EEC">
            <w:pPr>
              <w:pStyle w:val="TableParagraph"/>
              <w:spacing w:line="219" w:lineRule="exact"/>
              <w:ind w:left="104"/>
              <w:rPr>
                <w:rFonts w:ascii="Arial Narrow" w:eastAsia="Arial Narrow" w:hAnsi="Arial Narrow" w:cs="Arial Narrow"/>
                <w:sz w:val="20"/>
                <w:szCs w:val="20"/>
              </w:rPr>
            </w:pPr>
          </w:p>
          <w:p w14:paraId="758E422C" w14:textId="77777777" w:rsidR="006C2EEC" w:rsidRDefault="006C2EEC">
            <w:pPr>
              <w:pStyle w:val="TableParagraph"/>
              <w:spacing w:line="219" w:lineRule="exact"/>
              <w:ind w:left="104"/>
              <w:rPr>
                <w:rFonts w:ascii="Arial Narrow" w:eastAsia="Arial Narrow" w:hAnsi="Arial Narrow" w:cs="Arial Narrow"/>
                <w:sz w:val="20"/>
                <w:szCs w:val="20"/>
              </w:rPr>
            </w:pPr>
          </w:p>
          <w:p w14:paraId="6D8D946F" w14:textId="77777777" w:rsidR="006C2EEC" w:rsidRDefault="006C2EEC">
            <w:pPr>
              <w:pStyle w:val="TableParagraph"/>
              <w:spacing w:line="219" w:lineRule="exact"/>
              <w:ind w:left="104"/>
              <w:rPr>
                <w:rFonts w:ascii="Arial Narrow" w:eastAsia="Arial Narrow" w:hAnsi="Arial Narrow" w:cs="Arial Narrow"/>
                <w:sz w:val="20"/>
                <w:szCs w:val="20"/>
              </w:rPr>
            </w:pPr>
          </w:p>
          <w:p w14:paraId="6B84603B" w14:textId="77777777" w:rsidR="006C2EEC" w:rsidRDefault="006C2EEC">
            <w:pPr>
              <w:pStyle w:val="TableParagraph"/>
              <w:spacing w:line="219" w:lineRule="exact"/>
              <w:ind w:left="104"/>
              <w:rPr>
                <w:rFonts w:ascii="Arial Narrow" w:eastAsia="Arial Narrow" w:hAnsi="Arial Narrow" w:cs="Arial Narrow"/>
                <w:sz w:val="20"/>
                <w:szCs w:val="20"/>
              </w:rPr>
            </w:pPr>
          </w:p>
          <w:p w14:paraId="506CA5A7" w14:textId="77777777" w:rsidR="006C2EEC" w:rsidRDefault="006C2EEC">
            <w:pPr>
              <w:pStyle w:val="TableParagraph"/>
              <w:spacing w:line="219" w:lineRule="exact"/>
              <w:ind w:left="104"/>
              <w:rPr>
                <w:rFonts w:ascii="Arial Narrow" w:eastAsia="Arial Narrow" w:hAnsi="Arial Narrow" w:cs="Arial Narrow"/>
                <w:sz w:val="20"/>
                <w:szCs w:val="20"/>
              </w:rPr>
            </w:pPr>
          </w:p>
          <w:p w14:paraId="731BD8FF"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8C13DF4"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E60ACF8" w14:textId="56676569" w:rsidR="000E279F" w:rsidRDefault="000E279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You can learn something new from every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you encounter, today I learned after going back for my second attempt that there are many ways to skin a cat and everyone has a different way of doing things and it does not make either of them wrong. PT safety is the main key in any aspect of nursing so that was my primary goal and I feel I maintained that. </w:t>
            </w:r>
          </w:p>
        </w:tc>
      </w:tr>
      <w:tr w:rsidR="005B0223" w14:paraId="12DF2569"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661EA8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r w:rsidR="00561416">
              <w:rPr>
                <w:rFonts w:ascii="Arial Narrow" w:eastAsia="Arial Narrow" w:hAnsi="Arial Narrow" w:cs="Arial Narrow"/>
                <w:sz w:val="20"/>
                <w:szCs w:val="20"/>
              </w:rPr>
              <w:t>’</w:t>
            </w:r>
          </w:p>
          <w:p w14:paraId="79BB6725" w14:textId="77777777" w:rsidR="00561416" w:rsidRDefault="005614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nervous a little but more confident in myself, my primary thought was to make sure to take care of the patient in the best/ safe way. </w:t>
            </w:r>
          </w:p>
          <w:p w14:paraId="4B04E1B5" w14:textId="77777777" w:rsidR="00561416" w:rsidRDefault="005614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like these types of events because it a way you show what you have learned but it also a teaching mechanism for yourself to be able to determine the highest priority to the lowest for the need of the patient. </w:t>
            </w:r>
          </w:p>
          <w:p w14:paraId="6160F728" w14:textId="4660FEFF" w:rsidR="00561416" w:rsidRDefault="005614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w:t>
            </w:r>
            <w:r w:rsidR="00EC6B7C">
              <w:rPr>
                <w:rFonts w:ascii="Arial Narrow" w:eastAsia="Arial Narrow" w:hAnsi="Arial Narrow" w:cs="Arial Narrow"/>
                <w:sz w:val="20"/>
                <w:szCs w:val="20"/>
              </w:rPr>
              <w:t>outcome</w:t>
            </w:r>
            <w:r>
              <w:rPr>
                <w:rFonts w:ascii="Arial Narrow" w:eastAsia="Arial Narrow" w:hAnsi="Arial Narrow" w:cs="Arial Narrow"/>
                <w:sz w:val="20"/>
                <w:szCs w:val="20"/>
              </w:rPr>
              <w:t xml:space="preserve"> I was not happy with, I personally thought I did everything correct, and was doing things I had been shown by my nurses I </w:t>
            </w:r>
            <w:r w:rsidR="000E279F">
              <w:rPr>
                <w:rFonts w:ascii="Arial Narrow" w:eastAsia="Arial Narrow" w:hAnsi="Arial Narrow" w:cs="Arial Narrow"/>
                <w:sz w:val="20"/>
                <w:szCs w:val="20"/>
              </w:rPr>
              <w:t>have shadowed</w:t>
            </w:r>
            <w:r>
              <w:rPr>
                <w:rFonts w:ascii="Arial Narrow" w:eastAsia="Arial Narrow" w:hAnsi="Arial Narrow" w:cs="Arial Narrow"/>
                <w:sz w:val="20"/>
                <w:szCs w:val="20"/>
              </w:rPr>
              <w:t xml:space="preserve"> but </w:t>
            </w:r>
            <w:r w:rsidR="000E279F">
              <w:rPr>
                <w:rFonts w:ascii="Arial Narrow" w:eastAsia="Arial Narrow" w:hAnsi="Arial Narrow" w:cs="Arial Narrow"/>
                <w:sz w:val="20"/>
                <w:szCs w:val="20"/>
              </w:rPr>
              <w:t>regardless</w:t>
            </w:r>
            <w:r w:rsidR="00EC6B7C">
              <w:rPr>
                <w:rFonts w:ascii="Arial Narrow" w:eastAsia="Arial Narrow" w:hAnsi="Arial Narrow" w:cs="Arial Narrow"/>
                <w:sz w:val="20"/>
                <w:szCs w:val="20"/>
              </w:rPr>
              <w:t xml:space="preserve">, </w:t>
            </w:r>
            <w:r>
              <w:rPr>
                <w:rFonts w:ascii="Arial Narrow" w:eastAsia="Arial Narrow" w:hAnsi="Arial Narrow" w:cs="Arial Narrow"/>
                <w:sz w:val="20"/>
                <w:szCs w:val="20"/>
              </w:rPr>
              <w:t xml:space="preserve">it was a teaching moment, </w:t>
            </w:r>
          </w:p>
        </w:tc>
        <w:tc>
          <w:tcPr>
            <w:tcW w:w="5509" w:type="dxa"/>
            <w:tcBorders>
              <w:top w:val="single" w:sz="6" w:space="0" w:color="000000"/>
              <w:left w:val="single" w:sz="6" w:space="0" w:color="000000"/>
              <w:bottom w:val="single" w:sz="6" w:space="0" w:color="000000"/>
              <w:right w:val="single" w:sz="6" w:space="0" w:color="000000"/>
            </w:tcBorders>
          </w:tcPr>
          <w:p w14:paraId="3AFEDCE2"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4A12B84" w14:textId="02A31D2F" w:rsidR="000E279F" w:rsidRDefault="000E279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would have made sure to use the hanger for the primary IV bag the first time around to prevent having to come back and repeat.</w:t>
            </w:r>
            <w:r w:rsidR="00EC6B7C">
              <w:rPr>
                <w:rFonts w:ascii="Arial Narrow" w:eastAsia="Arial Narrow" w:hAnsi="Arial Narrow" w:cs="Arial Narrow"/>
                <w:sz w:val="20"/>
                <w:szCs w:val="20"/>
              </w:rPr>
              <w:t xml:space="preserve"> Other than </w:t>
            </w:r>
            <w:proofErr w:type="gramStart"/>
            <w:r w:rsidR="00EC6B7C">
              <w:rPr>
                <w:rFonts w:ascii="Arial Narrow" w:eastAsia="Arial Narrow" w:hAnsi="Arial Narrow" w:cs="Arial Narrow"/>
                <w:sz w:val="20"/>
                <w:szCs w:val="20"/>
              </w:rPr>
              <w:t>that</w:t>
            </w:r>
            <w:proofErr w:type="gramEnd"/>
            <w:r w:rsidR="00EC6B7C">
              <w:rPr>
                <w:rFonts w:ascii="Arial Narrow" w:eastAsia="Arial Narrow" w:hAnsi="Arial Narrow" w:cs="Arial Narrow"/>
                <w:sz w:val="20"/>
                <w:szCs w:val="20"/>
              </w:rPr>
              <w:t xml:space="preserve"> I took care of my patient very well. </w:t>
            </w:r>
          </w:p>
          <w:p w14:paraId="5FF69C83" w14:textId="60B82CF2" w:rsidR="000E279F" w:rsidRDefault="000E279F">
            <w:pPr>
              <w:pStyle w:val="TableParagraph"/>
              <w:spacing w:line="219" w:lineRule="exact"/>
              <w:ind w:left="102"/>
              <w:rPr>
                <w:rFonts w:ascii="Arial Narrow" w:eastAsia="Arial Narrow" w:hAnsi="Arial Narrow" w:cs="Arial Narrow"/>
                <w:sz w:val="20"/>
                <w:szCs w:val="20"/>
              </w:rPr>
            </w:pPr>
          </w:p>
        </w:tc>
      </w:tr>
      <w:tr w:rsidR="005B0223" w14:paraId="59F47B46"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F00D1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5AADC21" w14:textId="5525B4F6" w:rsidR="00561416" w:rsidRDefault="0056141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Everything was good about the event I ID my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asked allergies, applied the 4 Ps, did the assessments necessary to get a baseline on my pt. </w:t>
            </w:r>
            <w:r w:rsidR="000E279F">
              <w:rPr>
                <w:rFonts w:ascii="Arial Narrow" w:eastAsia="Arial Narrow" w:hAnsi="Arial Narrow" w:cs="Arial Narrow"/>
                <w:sz w:val="20"/>
                <w:szCs w:val="20"/>
              </w:rPr>
              <w:t xml:space="preserve">I </w:t>
            </w:r>
            <w:proofErr w:type="gramStart"/>
            <w:r w:rsidR="000E279F">
              <w:rPr>
                <w:rFonts w:ascii="Arial Narrow" w:eastAsia="Arial Narrow" w:hAnsi="Arial Narrow" w:cs="Arial Narrow"/>
                <w:sz w:val="20"/>
                <w:szCs w:val="20"/>
              </w:rPr>
              <w:t>didn’t</w:t>
            </w:r>
            <w:proofErr w:type="gramEnd"/>
            <w:r w:rsidR="000E279F">
              <w:rPr>
                <w:rFonts w:ascii="Arial Narrow" w:eastAsia="Arial Narrow" w:hAnsi="Arial Narrow" w:cs="Arial Narrow"/>
                <w:sz w:val="20"/>
                <w:szCs w:val="20"/>
              </w:rPr>
              <w:t xml:space="preserve"> expect to fail, I was told I cross contaminated and didn’t use the hanger to lower the primary bag. I think this could have been a moment to fix the issue right then and there instead of having to come back. I could have been instructed to redo the IVPB portion and corrected it to the teachers liking. </w:t>
            </w:r>
            <w:proofErr w:type="gramStart"/>
            <w:r w:rsidR="000E279F">
              <w:rPr>
                <w:rFonts w:ascii="Arial Narrow" w:eastAsia="Arial Narrow" w:hAnsi="Arial Narrow" w:cs="Arial Narrow"/>
                <w:sz w:val="20"/>
                <w:szCs w:val="20"/>
              </w:rPr>
              <w:t>Overall</w:t>
            </w:r>
            <w:proofErr w:type="gramEnd"/>
            <w:r w:rsidR="000E279F">
              <w:rPr>
                <w:rFonts w:ascii="Arial Narrow" w:eastAsia="Arial Narrow" w:hAnsi="Arial Narrow" w:cs="Arial Narrow"/>
                <w:sz w:val="20"/>
                <w:szCs w:val="20"/>
              </w:rPr>
              <w:t xml:space="preserve"> I am proud of my performance and the care I provided to my pt. </w:t>
            </w:r>
          </w:p>
        </w:tc>
        <w:tc>
          <w:tcPr>
            <w:tcW w:w="5509" w:type="dxa"/>
            <w:tcBorders>
              <w:top w:val="single" w:sz="6" w:space="0" w:color="000000"/>
              <w:left w:val="single" w:sz="6" w:space="0" w:color="000000"/>
              <w:bottom w:val="single" w:sz="6" w:space="0" w:color="000000"/>
              <w:right w:val="single" w:sz="6" w:space="0" w:color="000000"/>
            </w:tcBorders>
          </w:tcPr>
          <w:p w14:paraId="02195119"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31A56E7" w14:textId="77777777" w:rsidR="00EC6B7C" w:rsidRDefault="00EC6B7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is a good learning aspect, I think there should be these in a practice situation multiple times throughout the module so you can learn different scenarios that can get thrown at you, not just for CPE but for </w:t>
            </w:r>
            <w:proofErr w:type="gramStart"/>
            <w:r>
              <w:rPr>
                <w:rFonts w:ascii="Arial Narrow" w:eastAsia="Arial Narrow" w:hAnsi="Arial Narrow" w:cs="Arial Narrow"/>
                <w:sz w:val="20"/>
                <w:szCs w:val="20"/>
              </w:rPr>
              <w:t>actually pts</w:t>
            </w:r>
            <w:proofErr w:type="gramEnd"/>
            <w:r>
              <w:rPr>
                <w:rFonts w:ascii="Arial Narrow" w:eastAsia="Arial Narrow" w:hAnsi="Arial Narrow" w:cs="Arial Narrow"/>
                <w:sz w:val="20"/>
                <w:szCs w:val="20"/>
              </w:rPr>
              <w:t xml:space="preserve"> you can and will encounter. </w:t>
            </w:r>
          </w:p>
          <w:p w14:paraId="56CB8D31" w14:textId="77625086" w:rsidR="00EC6B7C" w:rsidRDefault="00EC6B7C">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Everything I did today I will take a learning opportunity and its only making me a better nurse. </w:t>
            </w:r>
          </w:p>
        </w:tc>
      </w:tr>
    </w:tbl>
    <w:p w14:paraId="132A0A8B"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BCCE3" w14:textId="77777777" w:rsidR="00FC7CCE" w:rsidRDefault="00FC7CCE">
      <w:r>
        <w:separator/>
      </w:r>
    </w:p>
  </w:endnote>
  <w:endnote w:type="continuationSeparator" w:id="0">
    <w:p w14:paraId="176A2660" w14:textId="77777777" w:rsidR="00FC7CCE" w:rsidRDefault="00FC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DA8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649D9FF4" wp14:editId="0E0E4F93">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FC34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D9FF4"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4CFFC34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21E82" w14:textId="77777777" w:rsidR="00FC7CCE" w:rsidRDefault="00FC7CCE">
      <w:r>
        <w:separator/>
      </w:r>
    </w:p>
  </w:footnote>
  <w:footnote w:type="continuationSeparator" w:id="0">
    <w:p w14:paraId="5E8C346B" w14:textId="77777777" w:rsidR="00FC7CCE" w:rsidRDefault="00FC7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F9255"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3DF882F" wp14:editId="61787140">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F7E8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DF882F"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560F7E8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E279F"/>
    <w:rsid w:val="0047277E"/>
    <w:rsid w:val="00561416"/>
    <w:rsid w:val="005B0223"/>
    <w:rsid w:val="006C2EEC"/>
    <w:rsid w:val="0092407E"/>
    <w:rsid w:val="00EC6B7C"/>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F3582"/>
  <w15:docId w15:val="{266AA04E-86A9-4D4E-993F-B252774D5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Megan Chambers</cp:lastModifiedBy>
  <cp:revision>2</cp:revision>
  <dcterms:created xsi:type="dcterms:W3CDTF">2021-01-27T21:49:00Z</dcterms:created>
  <dcterms:modified xsi:type="dcterms:W3CDTF">2021-01-27T21:49:00Z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